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49" w:rsidRDefault="00443572" w:rsidP="00435D49">
      <w:pPr>
        <w:pStyle w:val="Title"/>
        <w:rPr>
          <w:bCs w:val="0"/>
          <w:noProof/>
          <w:sz w:val="40"/>
          <w:szCs w:val="40"/>
          <w:u w:val="none"/>
          <w:lang w:eastAsia="en-GB"/>
        </w:rPr>
      </w:pPr>
      <w:r>
        <w:rPr>
          <w:bCs w:val="0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-914400</wp:posOffset>
                </wp:positionV>
                <wp:extent cx="1116965" cy="1024890"/>
                <wp:effectExtent l="0" t="0" r="0" b="381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B3C" w:rsidRDefault="00443572" w:rsidP="00435D49"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33450" cy="933450"/>
                                  <wp:effectExtent l="0" t="0" r="0" b="0"/>
                                  <wp:docPr id="1" name="Picture 1" descr="SVLP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VLP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4pt;margin-top:-1in;width:87.95pt;height:80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" stroked="f">
                <v:textbox style="mso-fit-shape-to-text:t">
                  <w:txbxContent>
                    <w:p w:rsidR="00025B3C" w:rsidRDefault="00443572" w:rsidP="00435D49"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33450" cy="933450"/>
                            <wp:effectExtent l="0" t="0" r="0" b="0"/>
                            <wp:docPr id="1" name="Picture 1" descr="SVLP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VLP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0</wp:posOffset>
                </wp:positionV>
                <wp:extent cx="1828800" cy="34290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B3C" w:rsidRPr="006B145F" w:rsidRDefault="00025B3C" w:rsidP="00435D49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B145F">
                              <w:rPr>
                                <w:color w:val="0000FF"/>
                                <w:sz w:val="20"/>
                                <w:szCs w:val="20"/>
                              </w:rPr>
                              <w:t>‘Happy children aiming high!’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90pt;margin-top:0;width:2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" stroked="f">
                <v:textbox>
                  <w:txbxContent>
                    <w:p w:rsidR="00025B3C" w:rsidRPr="006B145F" w:rsidRDefault="00025B3C" w:rsidP="00435D49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proofErr w:type="gramStart"/>
                      <w:r w:rsidRPr="006B145F">
                        <w:rPr>
                          <w:color w:val="0000FF"/>
                          <w:sz w:val="20"/>
                          <w:szCs w:val="20"/>
                        </w:rPr>
                        <w:t>‘Happy children aiming high!’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1356995" cy="874395"/>
                <wp:effectExtent l="0" t="0" r="0" b="190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B3C" w:rsidRDefault="00443572" w:rsidP="00435D4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71575" cy="781050"/>
                                  <wp:effectExtent l="0" t="0" r="0" b="0"/>
                                  <wp:docPr id="2" name="Picture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90pt;margin-top:-1in;width:106.85pt;height:68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" stroked="f">
                <v:textbox style="mso-fit-shape-to-text:t">
                  <w:txbxContent>
                    <w:p w:rsidR="00025B3C" w:rsidRDefault="00443572" w:rsidP="00435D4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71575" cy="781050"/>
                            <wp:effectExtent l="0" t="0" r="0" b="0"/>
                            <wp:docPr id="2" name="Picture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5D49" w:rsidRPr="004D01D1">
        <w:rPr>
          <w:bCs w:val="0"/>
          <w:noProof/>
          <w:sz w:val="40"/>
          <w:szCs w:val="40"/>
          <w:u w:val="none"/>
          <w:lang w:eastAsia="en-GB"/>
        </w:rPr>
        <w:t xml:space="preserve">New </w:t>
      </w:r>
      <w:smartTag w:uri="urn:schemas-microsoft-com:office:smarttags" w:element="place">
        <w:smartTag w:uri="urn:schemas-microsoft-com:office:smarttags" w:element="PlaceName">
          <w:r w:rsidR="00435D49" w:rsidRPr="004D01D1">
            <w:rPr>
              <w:bCs w:val="0"/>
              <w:noProof/>
              <w:sz w:val="40"/>
              <w:szCs w:val="40"/>
              <w:u w:val="none"/>
              <w:lang w:eastAsia="en-GB"/>
            </w:rPr>
            <w:t>Hartley</w:t>
          </w:r>
        </w:smartTag>
        <w:r w:rsidR="00435D49" w:rsidRPr="004D01D1">
          <w:rPr>
            <w:bCs w:val="0"/>
            <w:noProof/>
            <w:sz w:val="40"/>
            <w:szCs w:val="40"/>
            <w:u w:val="none"/>
            <w:lang w:eastAsia="en-GB"/>
          </w:rPr>
          <w:t xml:space="preserve"> </w:t>
        </w:r>
        <w:smartTag w:uri="urn:schemas-microsoft-com:office:smarttags" w:element="PlaceName">
          <w:r w:rsidR="00435D49" w:rsidRPr="004D01D1">
            <w:rPr>
              <w:bCs w:val="0"/>
              <w:noProof/>
              <w:sz w:val="40"/>
              <w:szCs w:val="40"/>
              <w:u w:val="none"/>
              <w:lang w:eastAsia="en-GB"/>
            </w:rPr>
            <w:t>First</w:t>
          </w:r>
        </w:smartTag>
        <w:r w:rsidR="00435D49" w:rsidRPr="004D01D1">
          <w:rPr>
            <w:bCs w:val="0"/>
            <w:noProof/>
            <w:sz w:val="40"/>
            <w:szCs w:val="40"/>
            <w:u w:val="none"/>
            <w:lang w:eastAsia="en-GB"/>
          </w:rPr>
          <w:t xml:space="preserve"> </w:t>
        </w:r>
        <w:smartTag w:uri="urn:schemas-microsoft-com:office:smarttags" w:element="PlaceType">
          <w:r w:rsidR="00435D49" w:rsidRPr="004D01D1">
            <w:rPr>
              <w:bCs w:val="0"/>
              <w:noProof/>
              <w:sz w:val="40"/>
              <w:szCs w:val="40"/>
              <w:u w:val="none"/>
              <w:lang w:eastAsia="en-GB"/>
            </w:rPr>
            <w:t>School</w:t>
          </w:r>
        </w:smartTag>
      </w:smartTag>
    </w:p>
    <w:p w:rsidR="00435D49" w:rsidRPr="006B2532" w:rsidRDefault="00435D49" w:rsidP="00435D49">
      <w:pPr>
        <w:pStyle w:val="Title"/>
        <w:rPr>
          <w:bCs w:val="0"/>
          <w:noProof/>
          <w:color w:val="FF0000"/>
          <w:sz w:val="20"/>
          <w:szCs w:val="20"/>
          <w:u w:val="none"/>
          <w:lang w:eastAsia="en-GB"/>
        </w:rPr>
      </w:pPr>
      <w:r>
        <w:rPr>
          <w:bCs w:val="0"/>
          <w:noProof/>
          <w:sz w:val="20"/>
          <w:szCs w:val="20"/>
          <w:u w:val="none"/>
          <w:lang w:eastAsia="en-GB"/>
        </w:rPr>
        <w:t>‘</w:t>
      </w:r>
      <w:r>
        <w:rPr>
          <w:bCs w:val="0"/>
          <w:noProof/>
          <w:color w:val="FF0000"/>
          <w:sz w:val="20"/>
          <w:szCs w:val="20"/>
          <w:u w:val="none"/>
          <w:lang w:eastAsia="en-GB"/>
        </w:rPr>
        <w:t>A good school with outstanding f</w:t>
      </w:r>
      <w:r w:rsidR="00766F79">
        <w:rPr>
          <w:bCs w:val="0"/>
          <w:noProof/>
          <w:color w:val="FF0000"/>
          <w:sz w:val="20"/>
          <w:szCs w:val="20"/>
          <w:u w:val="none"/>
          <w:lang w:eastAsia="en-GB"/>
        </w:rPr>
        <w:t>eatures.’ Ofsted September  2010</w:t>
      </w:r>
    </w:p>
    <w:p w:rsidR="00435D49" w:rsidRPr="003060FB" w:rsidRDefault="00435D49" w:rsidP="00435D49"/>
    <w:p w:rsidR="00435D49" w:rsidRDefault="00435D49" w:rsidP="00435D49">
      <w:pPr>
        <w:jc w:val="center"/>
        <w:rPr>
          <w:b/>
          <w:bCs/>
          <w:u w:val="single"/>
        </w:rPr>
      </w:pPr>
    </w:p>
    <w:p w:rsidR="00435D49" w:rsidRDefault="00435D49" w:rsidP="00435D49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Admissions Policy for Nursery</w:t>
      </w:r>
    </w:p>
    <w:p w:rsidR="00435D49" w:rsidRDefault="00435D49" w:rsidP="00435D49">
      <w:pPr>
        <w:jc w:val="center"/>
        <w:rPr>
          <w:bCs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0"/>
        <w:gridCol w:w="4793"/>
      </w:tblGrid>
      <w:tr w:rsidR="00435D49" w:rsidRPr="00166B36" w:rsidTr="00443572">
        <w:tc>
          <w:tcPr>
            <w:tcW w:w="2970" w:type="dxa"/>
            <w:shd w:val="clear" w:color="auto" w:fill="auto"/>
          </w:tcPr>
          <w:p w:rsidR="00435D49" w:rsidRPr="00166B36" w:rsidRDefault="00435D49" w:rsidP="00435D49">
            <w:pPr>
              <w:rPr>
                <w:b/>
                <w:bCs/>
                <w:sz w:val="32"/>
                <w:szCs w:val="32"/>
              </w:rPr>
            </w:pPr>
            <w:r w:rsidRPr="00166B36">
              <w:rPr>
                <w:b/>
                <w:bCs/>
              </w:rPr>
              <w:t>Status:</w:t>
            </w:r>
          </w:p>
        </w:tc>
        <w:tc>
          <w:tcPr>
            <w:tcW w:w="4793" w:type="dxa"/>
            <w:shd w:val="clear" w:color="auto" w:fill="auto"/>
          </w:tcPr>
          <w:p w:rsidR="00435D49" w:rsidRPr="00166B36" w:rsidRDefault="00435D49" w:rsidP="00435D49">
            <w:pPr>
              <w:rPr>
                <w:b/>
                <w:bCs/>
                <w:sz w:val="32"/>
                <w:szCs w:val="32"/>
              </w:rPr>
            </w:pPr>
            <w:r w:rsidRPr="00166B36">
              <w:rPr>
                <w:b/>
                <w:bCs/>
              </w:rPr>
              <w:t>Non - Statutory</w:t>
            </w:r>
          </w:p>
        </w:tc>
      </w:tr>
      <w:tr w:rsidR="00435D49" w:rsidRPr="00166B36" w:rsidTr="00443572">
        <w:tc>
          <w:tcPr>
            <w:tcW w:w="2970" w:type="dxa"/>
            <w:shd w:val="clear" w:color="auto" w:fill="auto"/>
          </w:tcPr>
          <w:p w:rsidR="00435D49" w:rsidRPr="00166B36" w:rsidRDefault="00435D49" w:rsidP="00435D49">
            <w:pPr>
              <w:rPr>
                <w:b/>
                <w:bCs/>
              </w:rPr>
            </w:pPr>
          </w:p>
          <w:p w:rsidR="00435D49" w:rsidRPr="00166B36" w:rsidRDefault="00435D49" w:rsidP="00435D49">
            <w:pPr>
              <w:rPr>
                <w:b/>
                <w:bCs/>
                <w:sz w:val="32"/>
                <w:szCs w:val="32"/>
              </w:rPr>
            </w:pPr>
            <w:r w:rsidRPr="00166B36">
              <w:rPr>
                <w:b/>
                <w:bCs/>
              </w:rPr>
              <w:t>Created/Reviewed</w:t>
            </w:r>
          </w:p>
        </w:tc>
        <w:tc>
          <w:tcPr>
            <w:tcW w:w="4793" w:type="dxa"/>
            <w:shd w:val="clear" w:color="auto" w:fill="auto"/>
          </w:tcPr>
          <w:p w:rsidR="00435D49" w:rsidRPr="00166B36" w:rsidRDefault="00435D49" w:rsidP="00435D49">
            <w:pPr>
              <w:rPr>
                <w:b/>
                <w:bCs/>
              </w:rPr>
            </w:pPr>
          </w:p>
          <w:p w:rsidR="00435D49" w:rsidRPr="00166B36" w:rsidRDefault="00435D49" w:rsidP="00435D49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166B36">
              <w:rPr>
                <w:b/>
                <w:bCs/>
                <w:color w:val="FF0000"/>
              </w:rPr>
              <w:t>Summer 201</w:t>
            </w:r>
            <w:r w:rsidR="00FC2E95">
              <w:rPr>
                <w:b/>
                <w:bCs/>
                <w:color w:val="FF0000"/>
              </w:rPr>
              <w:t>2</w:t>
            </w:r>
            <w:r w:rsidR="00443572">
              <w:rPr>
                <w:b/>
                <w:bCs/>
                <w:color w:val="FF0000"/>
              </w:rPr>
              <w:t>, Summer 2014</w:t>
            </w:r>
          </w:p>
        </w:tc>
      </w:tr>
      <w:tr w:rsidR="00435D49" w:rsidRPr="00166B36" w:rsidTr="00443572">
        <w:tc>
          <w:tcPr>
            <w:tcW w:w="2970" w:type="dxa"/>
            <w:shd w:val="clear" w:color="auto" w:fill="auto"/>
          </w:tcPr>
          <w:p w:rsidR="00435D49" w:rsidRPr="00166B36" w:rsidRDefault="00435D49" w:rsidP="00435D49">
            <w:pPr>
              <w:rPr>
                <w:b/>
                <w:bCs/>
              </w:rPr>
            </w:pPr>
          </w:p>
          <w:p w:rsidR="00435D49" w:rsidRPr="00166B36" w:rsidRDefault="00435D49" w:rsidP="00435D49">
            <w:pPr>
              <w:rPr>
                <w:b/>
                <w:bCs/>
                <w:sz w:val="32"/>
                <w:szCs w:val="32"/>
              </w:rPr>
            </w:pPr>
            <w:r w:rsidRPr="00166B36">
              <w:rPr>
                <w:b/>
                <w:bCs/>
              </w:rPr>
              <w:t>Next Review:</w:t>
            </w:r>
          </w:p>
        </w:tc>
        <w:tc>
          <w:tcPr>
            <w:tcW w:w="4793" w:type="dxa"/>
            <w:shd w:val="clear" w:color="auto" w:fill="auto"/>
          </w:tcPr>
          <w:p w:rsidR="00435D49" w:rsidRPr="00166B36" w:rsidRDefault="00435D49" w:rsidP="00435D49">
            <w:pPr>
              <w:rPr>
                <w:b/>
                <w:bCs/>
              </w:rPr>
            </w:pPr>
          </w:p>
          <w:p w:rsidR="00435D49" w:rsidRPr="00166B36" w:rsidRDefault="00443572" w:rsidP="00435D49">
            <w:pPr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</w:rPr>
              <w:t>Autumn 2015</w:t>
            </w:r>
            <w:r w:rsidR="00435D49" w:rsidRPr="00166B36">
              <w:rPr>
                <w:b/>
                <w:bCs/>
                <w:color w:val="FF0000"/>
              </w:rPr>
              <w:t xml:space="preserve"> </w:t>
            </w:r>
          </w:p>
        </w:tc>
      </w:tr>
      <w:tr w:rsidR="00435D49" w:rsidRPr="00166B36" w:rsidTr="00443572">
        <w:tc>
          <w:tcPr>
            <w:tcW w:w="2970" w:type="dxa"/>
            <w:shd w:val="clear" w:color="auto" w:fill="auto"/>
          </w:tcPr>
          <w:p w:rsidR="00435D49" w:rsidRPr="00166B36" w:rsidRDefault="00435D49" w:rsidP="00435D49">
            <w:pPr>
              <w:rPr>
                <w:b/>
                <w:bCs/>
              </w:rPr>
            </w:pPr>
          </w:p>
        </w:tc>
        <w:tc>
          <w:tcPr>
            <w:tcW w:w="4793" w:type="dxa"/>
            <w:shd w:val="clear" w:color="auto" w:fill="auto"/>
          </w:tcPr>
          <w:p w:rsidR="00435D49" w:rsidRDefault="00435D49" w:rsidP="00435D49">
            <w:pPr>
              <w:rPr>
                <w:b/>
                <w:bCs/>
              </w:rPr>
            </w:pPr>
          </w:p>
          <w:p w:rsidR="00FC2E95" w:rsidRPr="00166B36" w:rsidRDefault="00FC2E95" w:rsidP="00435D49">
            <w:pPr>
              <w:rPr>
                <w:b/>
                <w:bCs/>
              </w:rPr>
            </w:pPr>
          </w:p>
        </w:tc>
      </w:tr>
    </w:tbl>
    <w:p w:rsidR="00711F0C" w:rsidRPr="00842B61" w:rsidRDefault="00711F0C" w:rsidP="00711F0C">
      <w:pPr>
        <w:rPr>
          <w:b/>
          <w:bCs/>
        </w:rPr>
      </w:pPr>
    </w:p>
    <w:p w:rsidR="001A6382" w:rsidRPr="0075381D" w:rsidRDefault="001A6382" w:rsidP="0075381D">
      <w:r w:rsidRPr="0075381D">
        <w:t xml:space="preserve">The standard number for nursery as set by the school is 26.  Applications for nursery places </w:t>
      </w:r>
      <w:proofErr w:type="gramStart"/>
      <w:r w:rsidRPr="0075381D">
        <w:t>should be received</w:t>
      </w:r>
      <w:proofErr w:type="gramEnd"/>
      <w:r w:rsidRPr="0075381D">
        <w:t xml:space="preserve"> no later than th</w:t>
      </w:r>
      <w:r w:rsidR="00166B36">
        <w:t>e last day of the s</w:t>
      </w:r>
      <w:r w:rsidR="00ED40CF">
        <w:t xml:space="preserve">pring term. </w:t>
      </w:r>
      <w:r w:rsidRPr="0075381D">
        <w:t xml:space="preserve">If the nursery is </w:t>
      </w:r>
      <w:proofErr w:type="gramStart"/>
      <w:r w:rsidRPr="0075381D">
        <w:t>full</w:t>
      </w:r>
      <w:proofErr w:type="gramEnd"/>
      <w:r w:rsidRPr="0075381D">
        <w:t xml:space="preserve"> any applications received after the closing date will be </w:t>
      </w:r>
      <w:r w:rsidR="004358DC">
        <w:t>placed on a waiting list.</w:t>
      </w:r>
      <w:r w:rsidRPr="0075381D">
        <w:t xml:space="preserve">  </w:t>
      </w:r>
    </w:p>
    <w:p w:rsidR="001A6382" w:rsidRPr="0075381D" w:rsidRDefault="001A6382" w:rsidP="001A6382">
      <w:pPr>
        <w:pStyle w:val="Heading1"/>
        <w:rPr>
          <w:b w:val="0"/>
          <w:sz w:val="24"/>
        </w:rPr>
      </w:pPr>
    </w:p>
    <w:p w:rsidR="001A6382" w:rsidRPr="0075381D" w:rsidRDefault="001A6382" w:rsidP="001A6382">
      <w:pPr>
        <w:pStyle w:val="Heading1"/>
        <w:rPr>
          <w:sz w:val="24"/>
          <w:u w:val="none"/>
        </w:rPr>
      </w:pPr>
      <w:r w:rsidRPr="0075381D">
        <w:rPr>
          <w:sz w:val="24"/>
          <w:u w:val="none"/>
        </w:rPr>
        <w:t>Admission Criteria</w:t>
      </w:r>
    </w:p>
    <w:p w:rsidR="001A6382" w:rsidRPr="0075381D" w:rsidRDefault="001A6382" w:rsidP="001A6382">
      <w:pPr>
        <w:rPr>
          <w:bCs/>
          <w:u w:val="single"/>
        </w:rPr>
      </w:pPr>
    </w:p>
    <w:p w:rsidR="00ED40CF" w:rsidRDefault="001A6382" w:rsidP="001A6382">
      <w:pPr>
        <w:pStyle w:val="BodyText"/>
        <w:rPr>
          <w:b w:val="0"/>
          <w:sz w:val="24"/>
        </w:rPr>
      </w:pPr>
      <w:r w:rsidRPr="0075381D">
        <w:rPr>
          <w:b w:val="0"/>
          <w:sz w:val="24"/>
        </w:rPr>
        <w:t xml:space="preserve">Children </w:t>
      </w:r>
      <w:proofErr w:type="gramStart"/>
      <w:r w:rsidRPr="0075381D">
        <w:rPr>
          <w:b w:val="0"/>
          <w:sz w:val="24"/>
        </w:rPr>
        <w:t>will be admitted</w:t>
      </w:r>
      <w:proofErr w:type="gramEnd"/>
      <w:r w:rsidRPr="0075381D">
        <w:rPr>
          <w:b w:val="0"/>
          <w:sz w:val="24"/>
        </w:rPr>
        <w:t xml:space="preserve"> in the Nursery C</w:t>
      </w:r>
      <w:r w:rsidR="0075381D">
        <w:rPr>
          <w:b w:val="0"/>
          <w:sz w:val="24"/>
        </w:rPr>
        <w:t>lass, for 3 hours per day</w:t>
      </w:r>
      <w:r w:rsidRPr="0075381D">
        <w:rPr>
          <w:b w:val="0"/>
          <w:sz w:val="24"/>
        </w:rPr>
        <w:t xml:space="preserve">, no earlier than the term following the child’s third birthday.  </w:t>
      </w:r>
      <w:r w:rsidR="0075381D">
        <w:rPr>
          <w:b w:val="0"/>
          <w:sz w:val="24"/>
        </w:rPr>
        <w:t>Intake is possible at the start of each term dependi</w:t>
      </w:r>
      <w:r w:rsidR="004358DC">
        <w:rPr>
          <w:b w:val="0"/>
          <w:sz w:val="24"/>
        </w:rPr>
        <w:t>ng on places available. Offer le</w:t>
      </w:r>
      <w:r w:rsidR="0075381D">
        <w:rPr>
          <w:b w:val="0"/>
          <w:sz w:val="24"/>
        </w:rPr>
        <w:t xml:space="preserve">tters </w:t>
      </w:r>
      <w:proofErr w:type="gramStart"/>
      <w:r w:rsidR="0075381D">
        <w:rPr>
          <w:b w:val="0"/>
          <w:sz w:val="24"/>
        </w:rPr>
        <w:t>will be sent</w:t>
      </w:r>
      <w:proofErr w:type="gramEnd"/>
      <w:r w:rsidR="0075381D">
        <w:rPr>
          <w:b w:val="0"/>
          <w:sz w:val="24"/>
        </w:rPr>
        <w:t xml:space="preserve"> </w:t>
      </w:r>
      <w:r w:rsidR="00ED40CF">
        <w:rPr>
          <w:b w:val="0"/>
          <w:sz w:val="24"/>
        </w:rPr>
        <w:t>at the following times:</w:t>
      </w:r>
    </w:p>
    <w:p w:rsidR="00ED40CF" w:rsidRDefault="00ED40CF" w:rsidP="001A6382">
      <w:pPr>
        <w:pStyle w:val="BodyText"/>
        <w:rPr>
          <w:b w:val="0"/>
          <w:sz w:val="24"/>
        </w:rPr>
      </w:pPr>
    </w:p>
    <w:p w:rsidR="00ED40CF" w:rsidRDefault="00ED40CF" w:rsidP="00ED40CF">
      <w:pPr>
        <w:pStyle w:val="BodyText"/>
        <w:numPr>
          <w:ilvl w:val="0"/>
          <w:numId w:val="30"/>
        </w:numPr>
        <w:rPr>
          <w:b w:val="0"/>
          <w:sz w:val="24"/>
        </w:rPr>
      </w:pPr>
      <w:r>
        <w:rPr>
          <w:b w:val="0"/>
          <w:sz w:val="24"/>
        </w:rPr>
        <w:t>First half of summer term for an autumn term start</w:t>
      </w:r>
    </w:p>
    <w:p w:rsidR="00ED40CF" w:rsidRDefault="00ED40CF" w:rsidP="00ED40CF">
      <w:pPr>
        <w:pStyle w:val="BodyText"/>
        <w:numPr>
          <w:ilvl w:val="0"/>
          <w:numId w:val="30"/>
        </w:numPr>
        <w:rPr>
          <w:b w:val="0"/>
          <w:sz w:val="24"/>
        </w:rPr>
      </w:pPr>
      <w:r>
        <w:rPr>
          <w:b w:val="0"/>
          <w:sz w:val="24"/>
        </w:rPr>
        <w:t>F</w:t>
      </w:r>
      <w:r w:rsidR="00166B36">
        <w:rPr>
          <w:b w:val="0"/>
          <w:sz w:val="24"/>
        </w:rPr>
        <w:t>irst half of autumn term for a s</w:t>
      </w:r>
      <w:r>
        <w:rPr>
          <w:b w:val="0"/>
          <w:sz w:val="24"/>
        </w:rPr>
        <w:t>pring term start</w:t>
      </w:r>
    </w:p>
    <w:p w:rsidR="00ED40CF" w:rsidRDefault="00ED40CF" w:rsidP="00ED40CF">
      <w:pPr>
        <w:pStyle w:val="BodyText"/>
        <w:numPr>
          <w:ilvl w:val="0"/>
          <w:numId w:val="30"/>
        </w:numPr>
        <w:rPr>
          <w:b w:val="0"/>
          <w:sz w:val="24"/>
        </w:rPr>
      </w:pPr>
      <w:r>
        <w:rPr>
          <w:b w:val="0"/>
          <w:sz w:val="24"/>
        </w:rPr>
        <w:t>Second half of autumn term for a summer term start</w:t>
      </w:r>
    </w:p>
    <w:p w:rsidR="00ED40CF" w:rsidRDefault="00ED40CF" w:rsidP="001A6382">
      <w:pPr>
        <w:pStyle w:val="BodyText"/>
        <w:rPr>
          <w:b w:val="0"/>
          <w:sz w:val="24"/>
        </w:rPr>
      </w:pPr>
    </w:p>
    <w:p w:rsidR="001A6382" w:rsidRPr="0075381D" w:rsidRDefault="0075381D" w:rsidP="001A6382">
      <w:pPr>
        <w:pStyle w:val="BodyText"/>
        <w:rPr>
          <w:b w:val="0"/>
          <w:sz w:val="24"/>
        </w:rPr>
      </w:pPr>
      <w:r>
        <w:rPr>
          <w:b w:val="0"/>
          <w:sz w:val="24"/>
        </w:rPr>
        <w:t>A deadline for acce</w:t>
      </w:r>
      <w:r w:rsidR="004358DC">
        <w:rPr>
          <w:b w:val="0"/>
          <w:sz w:val="24"/>
        </w:rPr>
        <w:t xml:space="preserve">ptance </w:t>
      </w:r>
      <w:proofErr w:type="gramStart"/>
      <w:r w:rsidR="004358DC">
        <w:rPr>
          <w:b w:val="0"/>
          <w:sz w:val="24"/>
        </w:rPr>
        <w:t>will be noted</w:t>
      </w:r>
      <w:proofErr w:type="gramEnd"/>
      <w:r w:rsidR="00ED40CF">
        <w:rPr>
          <w:b w:val="0"/>
          <w:sz w:val="24"/>
        </w:rPr>
        <w:t xml:space="preserve"> with the offer letter. If a reply is not </w:t>
      </w:r>
      <w:proofErr w:type="gramStart"/>
      <w:r w:rsidR="00ED40CF">
        <w:rPr>
          <w:b w:val="0"/>
          <w:sz w:val="24"/>
        </w:rPr>
        <w:t>received</w:t>
      </w:r>
      <w:proofErr w:type="gramEnd"/>
      <w:r w:rsidR="00ED40CF">
        <w:rPr>
          <w:b w:val="0"/>
          <w:sz w:val="24"/>
        </w:rPr>
        <w:t xml:space="preserve"> </w:t>
      </w:r>
      <w:r w:rsidR="004358DC">
        <w:rPr>
          <w:b w:val="0"/>
          <w:sz w:val="24"/>
        </w:rPr>
        <w:t>second</w:t>
      </w:r>
      <w:r>
        <w:rPr>
          <w:b w:val="0"/>
          <w:sz w:val="24"/>
        </w:rPr>
        <w:t xml:space="preserve"> letter will be sent with a further deadline for acceptance. If this deadline passes without a </w:t>
      </w:r>
      <w:proofErr w:type="gramStart"/>
      <w:r>
        <w:rPr>
          <w:b w:val="0"/>
          <w:sz w:val="24"/>
        </w:rPr>
        <w:t>pl</w:t>
      </w:r>
      <w:r w:rsidR="004358DC">
        <w:rPr>
          <w:b w:val="0"/>
          <w:sz w:val="24"/>
        </w:rPr>
        <w:t>a</w:t>
      </w:r>
      <w:r>
        <w:rPr>
          <w:b w:val="0"/>
          <w:sz w:val="24"/>
        </w:rPr>
        <w:t>ce</w:t>
      </w:r>
      <w:proofErr w:type="gramEnd"/>
      <w:r>
        <w:rPr>
          <w:b w:val="0"/>
          <w:sz w:val="24"/>
        </w:rPr>
        <w:t xml:space="preserve"> being accepted the offer will be withdrawn an</w:t>
      </w:r>
      <w:r w:rsidR="004358DC">
        <w:rPr>
          <w:b w:val="0"/>
          <w:sz w:val="24"/>
        </w:rPr>
        <w:t xml:space="preserve">d the place offered to another </w:t>
      </w:r>
      <w:r>
        <w:rPr>
          <w:b w:val="0"/>
          <w:sz w:val="24"/>
        </w:rPr>
        <w:t>child.</w:t>
      </w:r>
      <w:r w:rsidR="004358DC">
        <w:rPr>
          <w:b w:val="0"/>
          <w:sz w:val="24"/>
        </w:rPr>
        <w:t xml:space="preserve"> </w:t>
      </w:r>
      <w:r w:rsidR="001A6382" w:rsidRPr="0075381D">
        <w:rPr>
          <w:b w:val="0"/>
          <w:sz w:val="24"/>
        </w:rPr>
        <w:t xml:space="preserve">Where the demand for places exceeds the number available, places </w:t>
      </w:r>
      <w:proofErr w:type="gramStart"/>
      <w:r w:rsidR="001A6382" w:rsidRPr="0075381D">
        <w:rPr>
          <w:b w:val="0"/>
          <w:sz w:val="24"/>
        </w:rPr>
        <w:t>will be offered</w:t>
      </w:r>
      <w:proofErr w:type="gramEnd"/>
      <w:r w:rsidR="001A6382" w:rsidRPr="0075381D">
        <w:rPr>
          <w:b w:val="0"/>
          <w:sz w:val="24"/>
        </w:rPr>
        <w:t xml:space="preserve"> by applying the following criteria in decreasing order of merit:</w:t>
      </w:r>
    </w:p>
    <w:p w:rsidR="001A6382" w:rsidRPr="0075381D" w:rsidRDefault="00AA2458" w:rsidP="001A6382">
      <w:pPr>
        <w:rPr>
          <w:bCs/>
        </w:rPr>
      </w:pPr>
      <w:r>
        <w:rPr>
          <w:bCs/>
        </w:rPr>
        <w:t xml:space="preserve"> </w:t>
      </w:r>
    </w:p>
    <w:p w:rsidR="001A6382" w:rsidRPr="0075381D" w:rsidRDefault="001A6382" w:rsidP="001A6382">
      <w:pPr>
        <w:rPr>
          <w:bCs/>
        </w:rPr>
      </w:pPr>
      <w:r w:rsidRPr="0075381D">
        <w:rPr>
          <w:bCs/>
        </w:rPr>
        <w:t>Pupils who are age three by 31</w:t>
      </w:r>
      <w:r w:rsidRPr="0075381D">
        <w:rPr>
          <w:bCs/>
          <w:vertAlign w:val="superscript"/>
        </w:rPr>
        <w:t>st</w:t>
      </w:r>
      <w:r w:rsidRPr="0075381D">
        <w:rPr>
          <w:bCs/>
        </w:rPr>
        <w:t xml:space="preserve"> August prior to the academic year in question and                       </w:t>
      </w:r>
    </w:p>
    <w:p w:rsidR="001A6382" w:rsidRPr="0075381D" w:rsidRDefault="001A6382" w:rsidP="001A6382">
      <w:pPr>
        <w:rPr>
          <w:bCs/>
        </w:rPr>
      </w:pPr>
    </w:p>
    <w:p w:rsidR="001A6382" w:rsidRDefault="0075381D" w:rsidP="004358DC">
      <w:pPr>
        <w:numPr>
          <w:ilvl w:val="0"/>
          <w:numId w:val="22"/>
        </w:numPr>
        <w:rPr>
          <w:bCs/>
        </w:rPr>
      </w:pPr>
      <w:r>
        <w:rPr>
          <w:bCs/>
        </w:rPr>
        <w:t>live in New</w:t>
      </w:r>
      <w:r w:rsidR="004358DC">
        <w:rPr>
          <w:bCs/>
        </w:rPr>
        <w:t xml:space="preserve"> Hartley: home address includes New Hartley</w:t>
      </w:r>
    </w:p>
    <w:p w:rsidR="0075381D" w:rsidRDefault="0075381D" w:rsidP="004358DC">
      <w:pPr>
        <w:rPr>
          <w:bCs/>
        </w:rPr>
      </w:pPr>
    </w:p>
    <w:p w:rsidR="001A6382" w:rsidRDefault="004358DC" w:rsidP="004358DC">
      <w:pPr>
        <w:numPr>
          <w:ilvl w:val="0"/>
          <w:numId w:val="22"/>
        </w:numPr>
        <w:rPr>
          <w:bCs/>
        </w:rPr>
      </w:pPr>
      <w:r>
        <w:rPr>
          <w:bCs/>
        </w:rPr>
        <w:t>c</w:t>
      </w:r>
      <w:r w:rsidR="0075381D" w:rsidRPr="0075381D">
        <w:rPr>
          <w:bCs/>
        </w:rPr>
        <w:t>hildren who are appl</w:t>
      </w:r>
      <w:r w:rsidR="00ED40CF">
        <w:rPr>
          <w:bCs/>
        </w:rPr>
        <w:t>ying for five sessions per week</w:t>
      </w:r>
    </w:p>
    <w:p w:rsidR="00A67A87" w:rsidRDefault="00A67A87" w:rsidP="00A67A87">
      <w:pPr>
        <w:pStyle w:val="ListParagraph"/>
        <w:rPr>
          <w:bCs/>
        </w:rPr>
      </w:pPr>
    </w:p>
    <w:p w:rsidR="00A67A87" w:rsidRPr="00A67A87" w:rsidRDefault="00A67A87" w:rsidP="00A67A87">
      <w:pPr>
        <w:numPr>
          <w:ilvl w:val="0"/>
          <w:numId w:val="22"/>
        </w:numPr>
        <w:rPr>
          <w:bCs/>
        </w:rPr>
      </w:pPr>
      <w:r>
        <w:rPr>
          <w:bCs/>
        </w:rPr>
        <w:t>c</w:t>
      </w:r>
      <w:r w:rsidRPr="0075381D">
        <w:rPr>
          <w:bCs/>
        </w:rPr>
        <w:t xml:space="preserve">hildren who have an older brother/sister who is expected to be on the </w:t>
      </w:r>
      <w:r>
        <w:rPr>
          <w:bCs/>
        </w:rPr>
        <w:t>New Hartley roll at the time of admission</w:t>
      </w:r>
    </w:p>
    <w:p w:rsidR="004358DC" w:rsidRPr="0075381D" w:rsidRDefault="004358DC" w:rsidP="004358DC">
      <w:pPr>
        <w:ind w:left="360"/>
        <w:rPr>
          <w:bCs/>
        </w:rPr>
      </w:pPr>
    </w:p>
    <w:p w:rsidR="001A6382" w:rsidRDefault="001A6382" w:rsidP="004358DC">
      <w:pPr>
        <w:numPr>
          <w:ilvl w:val="0"/>
          <w:numId w:val="22"/>
        </w:numPr>
        <w:rPr>
          <w:bCs/>
        </w:rPr>
      </w:pPr>
      <w:r w:rsidRPr="0075381D">
        <w:rPr>
          <w:bCs/>
        </w:rPr>
        <w:t>date of birth, eldest to youngest</w:t>
      </w:r>
    </w:p>
    <w:p w:rsidR="004358DC" w:rsidRPr="0075381D" w:rsidRDefault="004358DC" w:rsidP="00A67A87">
      <w:pPr>
        <w:rPr>
          <w:bCs/>
        </w:rPr>
      </w:pPr>
    </w:p>
    <w:p w:rsidR="001A6382" w:rsidRDefault="004358DC" w:rsidP="004358DC">
      <w:pPr>
        <w:numPr>
          <w:ilvl w:val="0"/>
          <w:numId w:val="22"/>
        </w:numPr>
        <w:rPr>
          <w:bCs/>
        </w:rPr>
      </w:pPr>
      <w:r>
        <w:rPr>
          <w:bCs/>
        </w:rPr>
        <w:t>the child is being looked after by a child minder in New Hartley</w:t>
      </w:r>
    </w:p>
    <w:p w:rsidR="004358DC" w:rsidRPr="0075381D" w:rsidRDefault="004358DC" w:rsidP="004358DC">
      <w:pPr>
        <w:ind w:left="360"/>
        <w:rPr>
          <w:bCs/>
        </w:rPr>
      </w:pPr>
    </w:p>
    <w:p w:rsidR="004358DC" w:rsidRDefault="004358DC" w:rsidP="004358DC">
      <w:pPr>
        <w:numPr>
          <w:ilvl w:val="0"/>
          <w:numId w:val="22"/>
        </w:numPr>
        <w:rPr>
          <w:bCs/>
        </w:rPr>
      </w:pPr>
      <w:r>
        <w:rPr>
          <w:bCs/>
        </w:rPr>
        <w:t xml:space="preserve">live in the </w:t>
      </w:r>
      <w:r w:rsidR="001A6382" w:rsidRPr="0075381D">
        <w:rPr>
          <w:bCs/>
        </w:rPr>
        <w:t>area of a neighbouring school which does not have a</w:t>
      </w:r>
    </w:p>
    <w:p w:rsidR="001A6382" w:rsidRPr="0075381D" w:rsidRDefault="004358DC" w:rsidP="00213055">
      <w:pPr>
        <w:ind w:left="360"/>
        <w:rPr>
          <w:bCs/>
        </w:rPr>
      </w:pPr>
      <w:r>
        <w:rPr>
          <w:bCs/>
        </w:rPr>
        <w:t xml:space="preserve">      Nursery Class</w:t>
      </w:r>
    </w:p>
    <w:p w:rsidR="001A6382" w:rsidRPr="0075381D" w:rsidRDefault="001A6382" w:rsidP="004358DC">
      <w:pPr>
        <w:numPr>
          <w:ilvl w:val="0"/>
          <w:numId w:val="23"/>
        </w:numPr>
        <w:rPr>
          <w:bCs/>
        </w:rPr>
      </w:pPr>
      <w:r w:rsidRPr="0075381D">
        <w:rPr>
          <w:bCs/>
        </w:rPr>
        <w:lastRenderedPageBreak/>
        <w:t xml:space="preserve">live </w:t>
      </w:r>
      <w:r w:rsidR="004358DC">
        <w:rPr>
          <w:bCs/>
        </w:rPr>
        <w:t>anywhere else in Northumberland</w:t>
      </w:r>
    </w:p>
    <w:p w:rsidR="001A6382" w:rsidRPr="0075381D" w:rsidRDefault="001A6382" w:rsidP="001A6382">
      <w:pPr>
        <w:rPr>
          <w:bCs/>
        </w:rPr>
      </w:pPr>
    </w:p>
    <w:p w:rsidR="001A6382" w:rsidRPr="0075381D" w:rsidRDefault="001A6382" w:rsidP="004358DC">
      <w:pPr>
        <w:numPr>
          <w:ilvl w:val="0"/>
          <w:numId w:val="23"/>
        </w:numPr>
        <w:rPr>
          <w:bCs/>
        </w:rPr>
      </w:pPr>
      <w:r w:rsidRPr="0075381D">
        <w:rPr>
          <w:bCs/>
        </w:rPr>
        <w:t xml:space="preserve">live outside the </w:t>
      </w:r>
      <w:smartTag w:uri="urn:schemas-microsoft-com:office:smarttags" w:element="place">
        <w:smartTag w:uri="urn:schemas-microsoft-com:office:smarttags" w:element="PlaceType">
          <w:r w:rsidRPr="0075381D">
            <w:rPr>
              <w:bCs/>
            </w:rPr>
            <w:t>County</w:t>
          </w:r>
        </w:smartTag>
        <w:r w:rsidRPr="0075381D">
          <w:rPr>
            <w:bCs/>
          </w:rPr>
          <w:t xml:space="preserve"> of </w:t>
        </w:r>
        <w:smartTag w:uri="urn:schemas-microsoft-com:office:smarttags" w:element="PlaceName">
          <w:r w:rsidRPr="0075381D">
            <w:rPr>
              <w:bCs/>
            </w:rPr>
            <w:t>Northumberland</w:t>
          </w:r>
        </w:smartTag>
      </w:smartTag>
    </w:p>
    <w:p w:rsidR="001A6382" w:rsidRPr="0075381D" w:rsidRDefault="001A6382" w:rsidP="001A6382">
      <w:pPr>
        <w:rPr>
          <w:bCs/>
        </w:rPr>
      </w:pPr>
    </w:p>
    <w:p w:rsidR="001A6382" w:rsidRPr="0075381D" w:rsidRDefault="001A6382" w:rsidP="001A6382">
      <w:pPr>
        <w:rPr>
          <w:b/>
          <w:bCs/>
        </w:rPr>
      </w:pPr>
      <w:r w:rsidRPr="0075381D">
        <w:rPr>
          <w:b/>
          <w:bCs/>
        </w:rPr>
        <w:t xml:space="preserve">Should it prove necessary to distinguish between pupils priority will be given by applying the following sub-criteria in decreasing order of </w:t>
      </w:r>
      <w:proofErr w:type="gramStart"/>
      <w:r w:rsidRPr="0075381D">
        <w:rPr>
          <w:b/>
          <w:bCs/>
        </w:rPr>
        <w:t>merit:</w:t>
      </w:r>
      <w:proofErr w:type="gramEnd"/>
    </w:p>
    <w:p w:rsidR="001A6382" w:rsidRPr="0075381D" w:rsidRDefault="001A6382" w:rsidP="001A6382">
      <w:pPr>
        <w:rPr>
          <w:bCs/>
        </w:rPr>
      </w:pPr>
    </w:p>
    <w:p w:rsidR="001A6382" w:rsidRPr="0075381D" w:rsidRDefault="001A6382" w:rsidP="004358DC">
      <w:pPr>
        <w:numPr>
          <w:ilvl w:val="0"/>
          <w:numId w:val="25"/>
        </w:numPr>
        <w:rPr>
          <w:bCs/>
        </w:rPr>
      </w:pPr>
      <w:r w:rsidRPr="0075381D">
        <w:rPr>
          <w:bCs/>
        </w:rPr>
        <w:t>Children on whose behalf evidence of exceptional medical, social or</w:t>
      </w:r>
      <w:r w:rsidR="004358DC">
        <w:rPr>
          <w:bCs/>
        </w:rPr>
        <w:t xml:space="preserve"> </w:t>
      </w:r>
      <w:r w:rsidRPr="0075381D">
        <w:rPr>
          <w:bCs/>
        </w:rPr>
        <w:t>educational need is presented (this will normally have to be supported by a</w:t>
      </w:r>
      <w:r w:rsidR="00ED40CF">
        <w:rPr>
          <w:bCs/>
        </w:rPr>
        <w:t xml:space="preserve"> </w:t>
      </w:r>
      <w:r w:rsidRPr="0075381D">
        <w:rPr>
          <w:bCs/>
        </w:rPr>
        <w:t>professionally involved third party);</w:t>
      </w:r>
    </w:p>
    <w:p w:rsidR="001A6382" w:rsidRPr="0075381D" w:rsidRDefault="001A6382" w:rsidP="004358DC">
      <w:pPr>
        <w:rPr>
          <w:bCs/>
        </w:rPr>
      </w:pPr>
    </w:p>
    <w:p w:rsidR="001A6382" w:rsidRPr="0075381D" w:rsidRDefault="001A6382" w:rsidP="004358DC">
      <w:pPr>
        <w:numPr>
          <w:ilvl w:val="0"/>
          <w:numId w:val="25"/>
        </w:numPr>
        <w:rPr>
          <w:bCs/>
        </w:rPr>
      </w:pPr>
      <w:r w:rsidRPr="0075381D">
        <w:rPr>
          <w:bCs/>
        </w:rPr>
        <w:t>Children who live nearest to the school,</w:t>
      </w:r>
      <w:r w:rsidR="00647ED9" w:rsidRPr="0075381D">
        <w:rPr>
          <w:bCs/>
        </w:rPr>
        <w:t xml:space="preserve"> measured in a direct line, </w:t>
      </w:r>
      <w:r w:rsidRPr="0075381D">
        <w:rPr>
          <w:bCs/>
        </w:rPr>
        <w:t>home</w:t>
      </w:r>
      <w:r w:rsidR="00647ED9" w:rsidRPr="0075381D">
        <w:rPr>
          <w:bCs/>
        </w:rPr>
        <w:t xml:space="preserve"> to school</w:t>
      </w:r>
    </w:p>
    <w:p w:rsidR="001A6382" w:rsidRPr="0075381D" w:rsidRDefault="00647ED9" w:rsidP="001A6382">
      <w:pPr>
        <w:ind w:left="360"/>
        <w:rPr>
          <w:bCs/>
        </w:rPr>
      </w:pPr>
      <w:r w:rsidRPr="0075381D">
        <w:rPr>
          <w:bCs/>
        </w:rPr>
        <w:t xml:space="preserve">     </w:t>
      </w:r>
    </w:p>
    <w:p w:rsidR="001A6382" w:rsidRPr="0075381D" w:rsidRDefault="001A6382" w:rsidP="001A6382">
      <w:pPr>
        <w:rPr>
          <w:bCs/>
        </w:rPr>
      </w:pPr>
    </w:p>
    <w:p w:rsidR="001A6382" w:rsidRPr="0075381D" w:rsidRDefault="001A6382" w:rsidP="001A6382">
      <w:pPr>
        <w:rPr>
          <w:b/>
          <w:bCs/>
        </w:rPr>
      </w:pPr>
      <w:r w:rsidRPr="0075381D">
        <w:rPr>
          <w:b/>
          <w:bCs/>
        </w:rPr>
        <w:t xml:space="preserve">If a nursery place </w:t>
      </w:r>
      <w:proofErr w:type="gramStart"/>
      <w:r w:rsidRPr="0075381D">
        <w:rPr>
          <w:b/>
          <w:bCs/>
        </w:rPr>
        <w:t>is offered</w:t>
      </w:r>
      <w:proofErr w:type="gramEnd"/>
      <w:r w:rsidRPr="0075381D">
        <w:rPr>
          <w:b/>
          <w:bCs/>
        </w:rPr>
        <w:t xml:space="preserve"> to your child, the </w:t>
      </w:r>
      <w:r w:rsidR="004358DC">
        <w:rPr>
          <w:b/>
          <w:bCs/>
        </w:rPr>
        <w:t>following conditions will apply</w:t>
      </w:r>
      <w:r w:rsidR="00ED40CF">
        <w:rPr>
          <w:b/>
          <w:bCs/>
        </w:rPr>
        <w:t>:</w:t>
      </w:r>
    </w:p>
    <w:p w:rsidR="001A6382" w:rsidRPr="0075381D" w:rsidRDefault="001A6382" w:rsidP="001A6382">
      <w:pPr>
        <w:rPr>
          <w:bCs/>
        </w:rPr>
      </w:pPr>
    </w:p>
    <w:p w:rsidR="001A6382" w:rsidRPr="0075381D" w:rsidRDefault="001A6382" w:rsidP="00A94998">
      <w:pPr>
        <w:numPr>
          <w:ilvl w:val="0"/>
          <w:numId w:val="29"/>
        </w:numPr>
        <w:rPr>
          <w:bCs/>
        </w:rPr>
      </w:pPr>
      <w:r w:rsidRPr="0075381D">
        <w:rPr>
          <w:bCs/>
        </w:rPr>
        <w:t>There is no statutory right to a nursery place.  If places are oversubscribed the</w:t>
      </w:r>
    </w:p>
    <w:p w:rsidR="00A94998" w:rsidRDefault="00A94998" w:rsidP="00A94998">
      <w:pPr>
        <w:ind w:left="360"/>
        <w:rPr>
          <w:bCs/>
        </w:rPr>
      </w:pPr>
      <w:r>
        <w:rPr>
          <w:bCs/>
        </w:rPr>
        <w:t xml:space="preserve">      </w:t>
      </w:r>
      <w:proofErr w:type="gramStart"/>
      <w:r w:rsidR="001A6382" w:rsidRPr="0075381D">
        <w:rPr>
          <w:bCs/>
        </w:rPr>
        <w:t>school</w:t>
      </w:r>
      <w:proofErr w:type="gramEnd"/>
      <w:r w:rsidR="001A6382" w:rsidRPr="0075381D">
        <w:rPr>
          <w:bCs/>
        </w:rPr>
        <w:t xml:space="preserve"> will apply its admissions criteria to determine which children to admit.</w:t>
      </w:r>
      <w:r>
        <w:rPr>
          <w:bCs/>
        </w:rPr>
        <w:t xml:space="preserve">  </w:t>
      </w:r>
    </w:p>
    <w:p w:rsidR="00A94998" w:rsidRDefault="00A94998" w:rsidP="00A94998">
      <w:pPr>
        <w:ind w:left="360"/>
        <w:rPr>
          <w:bCs/>
        </w:rPr>
      </w:pPr>
      <w:r>
        <w:rPr>
          <w:bCs/>
        </w:rPr>
        <w:t xml:space="preserve">                                                                                            </w:t>
      </w:r>
    </w:p>
    <w:p w:rsidR="001A6382" w:rsidRPr="00BF4DA4" w:rsidRDefault="00A94998" w:rsidP="00A94998">
      <w:pPr>
        <w:ind w:left="360"/>
        <w:rPr>
          <w:b/>
          <w:bCs/>
        </w:rPr>
      </w:pPr>
      <w:r w:rsidRPr="00BF4DA4">
        <w:rPr>
          <w:b/>
          <w:bCs/>
        </w:rPr>
        <w:t xml:space="preserve">If your child cannot be </w:t>
      </w:r>
      <w:proofErr w:type="gramStart"/>
      <w:r w:rsidRPr="00BF4DA4">
        <w:rPr>
          <w:b/>
          <w:bCs/>
        </w:rPr>
        <w:t>offered</w:t>
      </w:r>
      <w:proofErr w:type="gramEnd"/>
      <w:r w:rsidRPr="00BF4DA4">
        <w:rPr>
          <w:b/>
          <w:bCs/>
        </w:rPr>
        <w:t xml:space="preserve"> a place there is no right of appeal against that decision.</w:t>
      </w:r>
      <w:r w:rsidR="001A6382" w:rsidRPr="00BF4DA4">
        <w:rPr>
          <w:b/>
          <w:bCs/>
        </w:rPr>
        <w:t xml:space="preserve">  </w:t>
      </w:r>
      <w:r w:rsidRPr="00BF4DA4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4358DC" w:rsidRDefault="004358DC" w:rsidP="00A94998">
      <w:pPr>
        <w:rPr>
          <w:bCs/>
        </w:rPr>
      </w:pPr>
    </w:p>
    <w:p w:rsidR="004358DC" w:rsidRDefault="004358DC" w:rsidP="00A94998">
      <w:pPr>
        <w:numPr>
          <w:ilvl w:val="0"/>
          <w:numId w:val="29"/>
        </w:numPr>
        <w:rPr>
          <w:bCs/>
        </w:rPr>
      </w:pPr>
      <w:r>
        <w:rPr>
          <w:bCs/>
        </w:rPr>
        <w:t xml:space="preserve">Acceptance of a place </w:t>
      </w:r>
      <w:proofErr w:type="gramStart"/>
      <w:r>
        <w:rPr>
          <w:bCs/>
        </w:rPr>
        <w:t>must be made</w:t>
      </w:r>
      <w:proofErr w:type="gramEnd"/>
      <w:r>
        <w:rPr>
          <w:bCs/>
        </w:rPr>
        <w:t xml:space="preserve"> in writing by the stated deadline date.</w:t>
      </w:r>
    </w:p>
    <w:p w:rsidR="004358DC" w:rsidRDefault="004358DC" w:rsidP="00A94998">
      <w:pPr>
        <w:rPr>
          <w:bCs/>
        </w:rPr>
      </w:pPr>
    </w:p>
    <w:p w:rsidR="004358DC" w:rsidRDefault="004358DC" w:rsidP="00A94998">
      <w:pPr>
        <w:numPr>
          <w:ilvl w:val="0"/>
          <w:numId w:val="29"/>
        </w:numPr>
        <w:rPr>
          <w:bCs/>
        </w:rPr>
      </w:pPr>
      <w:r>
        <w:rPr>
          <w:bCs/>
        </w:rPr>
        <w:t>If an acceptance letter</w:t>
      </w:r>
      <w:r w:rsidR="00A94998">
        <w:rPr>
          <w:bCs/>
        </w:rPr>
        <w:t xml:space="preserve"> is not </w:t>
      </w:r>
      <w:proofErr w:type="gramStart"/>
      <w:r w:rsidR="00A94998">
        <w:rPr>
          <w:bCs/>
        </w:rPr>
        <w:t>received</w:t>
      </w:r>
      <w:proofErr w:type="gramEnd"/>
      <w:r w:rsidR="00A94998">
        <w:rPr>
          <w:bCs/>
        </w:rPr>
        <w:t xml:space="preserve"> a reminder lett</w:t>
      </w:r>
      <w:r>
        <w:rPr>
          <w:bCs/>
        </w:rPr>
        <w:t>er will be sent</w:t>
      </w:r>
      <w:r w:rsidR="00A94998">
        <w:rPr>
          <w:bCs/>
        </w:rPr>
        <w:t xml:space="preserve"> with another deadline for acceptance.</w:t>
      </w:r>
    </w:p>
    <w:p w:rsidR="00A94998" w:rsidRDefault="00A94998" w:rsidP="00A94998">
      <w:pPr>
        <w:rPr>
          <w:bCs/>
        </w:rPr>
      </w:pPr>
    </w:p>
    <w:p w:rsidR="00A94998" w:rsidRDefault="00A94998" w:rsidP="00A94998">
      <w:pPr>
        <w:numPr>
          <w:ilvl w:val="0"/>
          <w:numId w:val="29"/>
        </w:numPr>
        <w:rPr>
          <w:bCs/>
        </w:rPr>
      </w:pPr>
      <w:r>
        <w:rPr>
          <w:bCs/>
        </w:rPr>
        <w:t xml:space="preserve">If this deadline passes without an acceptance letter </w:t>
      </w:r>
      <w:proofErr w:type="gramStart"/>
      <w:r>
        <w:rPr>
          <w:bCs/>
        </w:rPr>
        <w:t>being received</w:t>
      </w:r>
      <w:proofErr w:type="gramEnd"/>
      <w:r>
        <w:rPr>
          <w:bCs/>
        </w:rPr>
        <w:t xml:space="preserve"> by the school, the offer will be withdrawn. A letter notifying thi</w:t>
      </w:r>
      <w:r w:rsidR="00BF4DA4">
        <w:rPr>
          <w:bCs/>
        </w:rPr>
        <w:t xml:space="preserve">s course of action </w:t>
      </w:r>
      <w:proofErr w:type="gramStart"/>
      <w:r w:rsidR="00BF4DA4">
        <w:rPr>
          <w:bCs/>
        </w:rPr>
        <w:t>will be sent</w:t>
      </w:r>
      <w:proofErr w:type="gramEnd"/>
      <w:r w:rsidR="00BF4DA4">
        <w:rPr>
          <w:bCs/>
        </w:rPr>
        <w:t>.</w:t>
      </w:r>
    </w:p>
    <w:p w:rsidR="00A94998" w:rsidRDefault="00A94998" w:rsidP="00A94998">
      <w:pPr>
        <w:rPr>
          <w:bCs/>
        </w:rPr>
      </w:pPr>
    </w:p>
    <w:p w:rsidR="00A94998" w:rsidRPr="0075381D" w:rsidRDefault="00A94998" w:rsidP="00A94998">
      <w:pPr>
        <w:numPr>
          <w:ilvl w:val="0"/>
          <w:numId w:val="29"/>
        </w:numPr>
        <w:rPr>
          <w:bCs/>
        </w:rPr>
      </w:pPr>
      <w:r w:rsidRPr="0075381D">
        <w:rPr>
          <w:bCs/>
        </w:rPr>
        <w:t xml:space="preserve">Once a child </w:t>
      </w:r>
      <w:proofErr w:type="gramStart"/>
      <w:r w:rsidRPr="0075381D">
        <w:rPr>
          <w:bCs/>
        </w:rPr>
        <w:t>is admitted</w:t>
      </w:r>
      <w:proofErr w:type="gramEnd"/>
      <w:r w:rsidRPr="0075381D">
        <w:rPr>
          <w:bCs/>
        </w:rPr>
        <w:t xml:space="preserve"> to Nursery Class/School, regular attendance is expected.</w:t>
      </w:r>
    </w:p>
    <w:p w:rsidR="001A6382" w:rsidRPr="0075381D" w:rsidRDefault="001A6382" w:rsidP="00A94998">
      <w:pPr>
        <w:rPr>
          <w:bCs/>
        </w:rPr>
      </w:pPr>
    </w:p>
    <w:p w:rsidR="001A6382" w:rsidRPr="0075381D" w:rsidRDefault="001A6382" w:rsidP="00A94998">
      <w:pPr>
        <w:numPr>
          <w:ilvl w:val="0"/>
          <w:numId w:val="29"/>
        </w:numPr>
        <w:rPr>
          <w:bCs/>
        </w:rPr>
      </w:pPr>
      <w:r w:rsidRPr="0075381D">
        <w:rPr>
          <w:bCs/>
        </w:rPr>
        <w:t>Your child will complete the nursery course and remain in the Nursery Class until</w:t>
      </w:r>
      <w:r w:rsidR="00A94998">
        <w:rPr>
          <w:bCs/>
        </w:rPr>
        <w:t xml:space="preserve"> </w:t>
      </w:r>
      <w:r w:rsidRPr="0075381D">
        <w:rPr>
          <w:bCs/>
        </w:rPr>
        <w:t xml:space="preserve">he/she is eligible to transfer to full-time provision in a </w:t>
      </w:r>
      <w:smartTag w:uri="urn:schemas-microsoft-com:office:smarttags" w:element="place">
        <w:smartTag w:uri="urn:schemas-microsoft-com:office:smarttags" w:element="PlaceName">
          <w:r w:rsidRPr="0075381D">
            <w:rPr>
              <w:bCs/>
            </w:rPr>
            <w:t>First</w:t>
          </w:r>
        </w:smartTag>
        <w:r w:rsidRPr="0075381D">
          <w:rPr>
            <w:bCs/>
          </w:rPr>
          <w:t xml:space="preserve"> </w:t>
        </w:r>
        <w:smartTag w:uri="urn:schemas-microsoft-com:office:smarttags" w:element="PlaceType">
          <w:r w:rsidRPr="0075381D">
            <w:rPr>
              <w:bCs/>
            </w:rPr>
            <w:t>School</w:t>
          </w:r>
        </w:smartTag>
      </w:smartTag>
      <w:r w:rsidRPr="0075381D">
        <w:rPr>
          <w:bCs/>
        </w:rPr>
        <w:t xml:space="preserve">.  (This requirement </w:t>
      </w:r>
      <w:proofErr w:type="gramStart"/>
      <w:r w:rsidRPr="0075381D">
        <w:rPr>
          <w:bCs/>
        </w:rPr>
        <w:t>may be waived</w:t>
      </w:r>
      <w:proofErr w:type="gramEnd"/>
      <w:r w:rsidRPr="0075381D">
        <w:rPr>
          <w:bCs/>
        </w:rPr>
        <w:t xml:space="preserve"> if, for example, you move house and it is no longer reasonable for your child to continue to attend this Nursery Class).</w:t>
      </w:r>
    </w:p>
    <w:p w:rsidR="001A6382" w:rsidRPr="0075381D" w:rsidRDefault="001A6382" w:rsidP="00A94998">
      <w:pPr>
        <w:rPr>
          <w:bCs/>
        </w:rPr>
      </w:pPr>
    </w:p>
    <w:p w:rsidR="001A6382" w:rsidRPr="0075381D" w:rsidRDefault="001A6382" w:rsidP="00A94998">
      <w:pPr>
        <w:numPr>
          <w:ilvl w:val="0"/>
          <w:numId w:val="29"/>
        </w:numPr>
        <w:rPr>
          <w:bCs/>
        </w:rPr>
      </w:pPr>
      <w:r w:rsidRPr="0075381D">
        <w:rPr>
          <w:bCs/>
        </w:rPr>
        <w:t xml:space="preserve">The time for transfer from a nursery to a </w:t>
      </w:r>
      <w:smartTag w:uri="urn:schemas-microsoft-com:office:smarttags" w:element="place">
        <w:smartTag w:uri="urn:schemas-microsoft-com:office:smarttags" w:element="PlaceName">
          <w:r w:rsidRPr="0075381D">
            <w:rPr>
              <w:bCs/>
            </w:rPr>
            <w:t>First</w:t>
          </w:r>
        </w:smartTag>
        <w:r w:rsidRPr="0075381D">
          <w:rPr>
            <w:bCs/>
          </w:rPr>
          <w:t xml:space="preserve"> </w:t>
        </w:r>
        <w:smartTag w:uri="urn:schemas-microsoft-com:office:smarttags" w:element="PlaceType">
          <w:r w:rsidRPr="0075381D">
            <w:rPr>
              <w:bCs/>
            </w:rPr>
            <w:t>School</w:t>
          </w:r>
        </w:smartTag>
      </w:smartTag>
      <w:r w:rsidRPr="0075381D">
        <w:rPr>
          <w:bCs/>
        </w:rPr>
        <w:t xml:space="preserve"> is at the beginning of the  </w:t>
      </w:r>
    </w:p>
    <w:p w:rsidR="001A6382" w:rsidRDefault="00A94998" w:rsidP="00A94998">
      <w:pPr>
        <w:ind w:left="360"/>
        <w:rPr>
          <w:bCs/>
        </w:rPr>
      </w:pPr>
      <w:r>
        <w:rPr>
          <w:bCs/>
        </w:rPr>
        <w:t xml:space="preserve">      </w:t>
      </w:r>
      <w:r w:rsidR="001A6382" w:rsidRPr="0075381D">
        <w:rPr>
          <w:bCs/>
        </w:rPr>
        <w:t>Autumn Term if the child is four by 31</w:t>
      </w:r>
      <w:r w:rsidR="001A6382" w:rsidRPr="0075381D">
        <w:rPr>
          <w:bCs/>
          <w:vertAlign w:val="superscript"/>
        </w:rPr>
        <w:t>st</w:t>
      </w:r>
      <w:r>
        <w:rPr>
          <w:bCs/>
        </w:rPr>
        <w:t xml:space="preserve"> August.  </w:t>
      </w:r>
    </w:p>
    <w:p w:rsidR="00D5044C" w:rsidRDefault="00D5044C" w:rsidP="00A94998">
      <w:pPr>
        <w:ind w:left="360"/>
        <w:rPr>
          <w:bCs/>
        </w:rPr>
      </w:pPr>
    </w:p>
    <w:p w:rsidR="00D5044C" w:rsidRDefault="00D5044C" w:rsidP="00A94998">
      <w:pPr>
        <w:ind w:left="360"/>
        <w:rPr>
          <w:bCs/>
        </w:rPr>
      </w:pPr>
      <w:r>
        <w:rPr>
          <w:bCs/>
        </w:rPr>
        <w:t xml:space="preserve">When a child is due to start in a Reception class an application form </w:t>
      </w:r>
      <w:proofErr w:type="gramStart"/>
      <w:r>
        <w:rPr>
          <w:bCs/>
        </w:rPr>
        <w:t>must be completed</w:t>
      </w:r>
      <w:proofErr w:type="gramEnd"/>
      <w:r>
        <w:rPr>
          <w:bCs/>
        </w:rPr>
        <w:t xml:space="preserve">. </w:t>
      </w:r>
      <w:proofErr w:type="gramStart"/>
      <w:r>
        <w:rPr>
          <w:bCs/>
        </w:rPr>
        <w:t>Application forms are sent by Northumberland LA not the school</w:t>
      </w:r>
      <w:proofErr w:type="gramEnd"/>
      <w:r>
        <w:rPr>
          <w:bCs/>
        </w:rPr>
        <w:t xml:space="preserve">. The forms </w:t>
      </w:r>
      <w:proofErr w:type="gramStart"/>
      <w:r>
        <w:rPr>
          <w:bCs/>
        </w:rPr>
        <w:t>are usually distribute</w:t>
      </w:r>
      <w:r w:rsidR="006C42B4">
        <w:rPr>
          <w:bCs/>
        </w:rPr>
        <w:t>d</w:t>
      </w:r>
      <w:proofErr w:type="gramEnd"/>
      <w:r w:rsidR="006C42B4">
        <w:rPr>
          <w:bCs/>
        </w:rPr>
        <w:t xml:space="preserve"> early November with a closing date towards the end of January. Completed forms </w:t>
      </w:r>
      <w:proofErr w:type="gramStart"/>
      <w:r w:rsidR="006C42B4">
        <w:rPr>
          <w:bCs/>
        </w:rPr>
        <w:t>can be returned</w:t>
      </w:r>
      <w:proofErr w:type="gramEnd"/>
      <w:r w:rsidR="006C42B4">
        <w:rPr>
          <w:bCs/>
        </w:rPr>
        <w:t xml:space="preserve"> to your preferred school or the LA. Notification of a place </w:t>
      </w:r>
      <w:proofErr w:type="gramStart"/>
      <w:r w:rsidR="006C42B4">
        <w:rPr>
          <w:bCs/>
        </w:rPr>
        <w:t>will be given</w:t>
      </w:r>
      <w:proofErr w:type="gramEnd"/>
      <w:r w:rsidR="006C42B4">
        <w:rPr>
          <w:bCs/>
        </w:rPr>
        <w:t xml:space="preserve"> by the end of April. Please note that you do not have the right to choose which school your child will attend, you only have the right to express a preference. The LA ability to meet the preference </w:t>
      </w:r>
      <w:proofErr w:type="gramStart"/>
      <w:r w:rsidR="006C42B4">
        <w:rPr>
          <w:bCs/>
        </w:rPr>
        <w:t xml:space="preserve">will be </w:t>
      </w:r>
      <w:r w:rsidR="006C42B4">
        <w:rPr>
          <w:bCs/>
        </w:rPr>
        <w:lastRenderedPageBreak/>
        <w:t>determined</w:t>
      </w:r>
      <w:proofErr w:type="gramEnd"/>
      <w:r w:rsidR="006C42B4">
        <w:rPr>
          <w:bCs/>
        </w:rPr>
        <w:t xml:space="preserve"> by the demand and the number of places available. The intake number at New Hartley for Reception in </w:t>
      </w:r>
      <w:r w:rsidR="00443572">
        <w:rPr>
          <w:bCs/>
        </w:rPr>
        <w:t>September 2014</w:t>
      </w:r>
      <w:bookmarkStart w:id="0" w:name="_GoBack"/>
      <w:bookmarkEnd w:id="0"/>
      <w:r w:rsidR="006C42B4">
        <w:rPr>
          <w:bCs/>
        </w:rPr>
        <w:t xml:space="preserve"> is 26.</w:t>
      </w:r>
    </w:p>
    <w:p w:rsidR="00025B3C" w:rsidRDefault="00025B3C" w:rsidP="00A94998">
      <w:pPr>
        <w:ind w:left="360"/>
        <w:rPr>
          <w:bCs/>
        </w:rPr>
      </w:pPr>
    </w:p>
    <w:p w:rsidR="00025B3C" w:rsidRDefault="00025B3C" w:rsidP="00A94998">
      <w:pPr>
        <w:ind w:left="360"/>
        <w:rPr>
          <w:bCs/>
        </w:rPr>
      </w:pPr>
      <w:r>
        <w:rPr>
          <w:bCs/>
        </w:rPr>
        <w:t xml:space="preserve">Full details of the admissions process </w:t>
      </w:r>
      <w:proofErr w:type="gramStart"/>
      <w:r>
        <w:rPr>
          <w:bCs/>
        </w:rPr>
        <w:t>can be found</w:t>
      </w:r>
      <w:proofErr w:type="gramEnd"/>
      <w:r>
        <w:rPr>
          <w:bCs/>
        </w:rPr>
        <w:t xml:space="preserve">: </w:t>
      </w:r>
    </w:p>
    <w:p w:rsidR="00025B3C" w:rsidRDefault="00025B3C" w:rsidP="00A94998">
      <w:pPr>
        <w:ind w:left="360"/>
        <w:rPr>
          <w:bCs/>
        </w:rPr>
      </w:pPr>
      <w:r>
        <w:rPr>
          <w:bCs/>
        </w:rPr>
        <w:t>Northumberland County Website</w:t>
      </w:r>
    </w:p>
    <w:p w:rsidR="00025B3C" w:rsidRDefault="00025B3C" w:rsidP="00A94998">
      <w:pPr>
        <w:ind w:left="360"/>
        <w:rPr>
          <w:bCs/>
        </w:rPr>
      </w:pPr>
      <w:r>
        <w:rPr>
          <w:bCs/>
        </w:rPr>
        <w:t xml:space="preserve">Telephone </w:t>
      </w:r>
      <w:proofErr w:type="gramStart"/>
      <w:r>
        <w:rPr>
          <w:bCs/>
        </w:rPr>
        <w:t>-  01670</w:t>
      </w:r>
      <w:proofErr w:type="gramEnd"/>
      <w:r>
        <w:rPr>
          <w:bCs/>
        </w:rPr>
        <w:t xml:space="preserve"> 623562 </w:t>
      </w:r>
    </w:p>
    <w:p w:rsidR="00025B3C" w:rsidRPr="0075381D" w:rsidRDefault="00025B3C" w:rsidP="00A94998">
      <w:pPr>
        <w:ind w:left="360"/>
        <w:rPr>
          <w:bCs/>
        </w:rPr>
      </w:pPr>
      <w:proofErr w:type="gramStart"/>
      <w:r>
        <w:rPr>
          <w:bCs/>
        </w:rPr>
        <w:t>email</w:t>
      </w:r>
      <w:proofErr w:type="gramEnd"/>
      <w:r>
        <w:rPr>
          <w:bCs/>
        </w:rPr>
        <w:t xml:space="preserve"> - schooladmissions@northumberland.gov.uk.</w:t>
      </w:r>
    </w:p>
    <w:p w:rsidR="001A6382" w:rsidRPr="0075381D" w:rsidRDefault="001A6382" w:rsidP="001A6382">
      <w:pPr>
        <w:rPr>
          <w:bCs/>
        </w:rPr>
      </w:pPr>
    </w:p>
    <w:p w:rsidR="00711F0C" w:rsidRPr="00ED40CF" w:rsidRDefault="00711F0C" w:rsidP="00ED40CF">
      <w:pPr>
        <w:ind w:firstLine="360"/>
        <w:rPr>
          <w:bCs/>
        </w:rPr>
      </w:pPr>
    </w:p>
    <w:sectPr w:rsidR="00711F0C" w:rsidRPr="00ED40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23_"/>
      </v:shape>
    </w:pict>
  </w:numPicBullet>
  <w:abstractNum w:abstractNumId="0">
    <w:nsid w:val="00154C73"/>
    <w:multiLevelType w:val="hybridMultilevel"/>
    <w:tmpl w:val="7DD6F502"/>
    <w:lvl w:ilvl="0" w:tplc="2D5EE01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5442DF"/>
    <w:multiLevelType w:val="hybridMultilevel"/>
    <w:tmpl w:val="3DF2E15E"/>
    <w:lvl w:ilvl="0" w:tplc="265027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43F28"/>
    <w:multiLevelType w:val="hybridMultilevel"/>
    <w:tmpl w:val="3E4E98AA"/>
    <w:lvl w:ilvl="0" w:tplc="265027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35B5E"/>
    <w:multiLevelType w:val="hybridMultilevel"/>
    <w:tmpl w:val="2648F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42CA3"/>
    <w:multiLevelType w:val="hybridMultilevel"/>
    <w:tmpl w:val="3524E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0633F4"/>
    <w:multiLevelType w:val="hybridMultilevel"/>
    <w:tmpl w:val="93687EE8"/>
    <w:lvl w:ilvl="0" w:tplc="D6621B4C">
      <w:start w:val="4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0ED77101"/>
    <w:multiLevelType w:val="hybridMultilevel"/>
    <w:tmpl w:val="F37206B8"/>
    <w:lvl w:ilvl="0" w:tplc="265027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DF2AE3"/>
    <w:multiLevelType w:val="hybridMultilevel"/>
    <w:tmpl w:val="243A3D74"/>
    <w:lvl w:ilvl="0" w:tplc="265027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862102"/>
    <w:multiLevelType w:val="hybridMultilevel"/>
    <w:tmpl w:val="18469176"/>
    <w:lvl w:ilvl="0" w:tplc="713ED1DE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7D4A159C">
      <w:start w:val="3"/>
      <w:numFmt w:val="lowerRoman"/>
      <w:lvlText w:val="(%2)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2" w:tplc="D9D8C2D6">
      <w:start w:val="1"/>
      <w:numFmt w:val="decimal"/>
      <w:lvlText w:val="(%3)"/>
      <w:lvlJc w:val="left"/>
      <w:pPr>
        <w:tabs>
          <w:tab w:val="num" w:pos="2565"/>
        </w:tabs>
        <w:ind w:left="2565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145B280F"/>
    <w:multiLevelType w:val="hybridMultilevel"/>
    <w:tmpl w:val="0BA66082"/>
    <w:lvl w:ilvl="0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8756F65"/>
    <w:multiLevelType w:val="hybridMultilevel"/>
    <w:tmpl w:val="7B48DC90"/>
    <w:lvl w:ilvl="0" w:tplc="E514BCDA">
      <w:start w:val="2"/>
      <w:numFmt w:val="decimal"/>
      <w:lvlText w:val="(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B7E25"/>
    <w:multiLevelType w:val="hybridMultilevel"/>
    <w:tmpl w:val="28605EDC"/>
    <w:lvl w:ilvl="0" w:tplc="265027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D45D47"/>
    <w:multiLevelType w:val="hybridMultilevel"/>
    <w:tmpl w:val="81787C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0B7FD2"/>
    <w:multiLevelType w:val="hybridMultilevel"/>
    <w:tmpl w:val="21A07BAC"/>
    <w:lvl w:ilvl="0" w:tplc="72BAB0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966E9"/>
    <w:multiLevelType w:val="hybridMultilevel"/>
    <w:tmpl w:val="1294F83E"/>
    <w:lvl w:ilvl="0" w:tplc="C79A1698">
      <w:start w:val="3"/>
      <w:numFmt w:val="decimal"/>
      <w:lvlText w:val="(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676125"/>
    <w:multiLevelType w:val="hybridMultilevel"/>
    <w:tmpl w:val="6F0A761C"/>
    <w:lvl w:ilvl="0" w:tplc="0CE29E18">
      <w:start w:val="1"/>
      <w:numFmt w:val="lowerLetter"/>
      <w:lvlText w:val="(%1)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1" w:tplc="9092BDFA">
      <w:start w:val="2"/>
      <w:numFmt w:val="decimal"/>
      <w:lvlText w:val="%2."/>
      <w:lvlJc w:val="left"/>
      <w:pPr>
        <w:tabs>
          <w:tab w:val="num" w:pos="1575"/>
        </w:tabs>
        <w:ind w:left="157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6">
    <w:nsid w:val="396D5640"/>
    <w:multiLevelType w:val="hybridMultilevel"/>
    <w:tmpl w:val="6860AC76"/>
    <w:lvl w:ilvl="0" w:tplc="03A8B832">
      <w:start w:val="9"/>
      <w:numFmt w:val="lowerLetter"/>
      <w:lvlText w:val="(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9D08EA70">
      <w:start w:val="2"/>
      <w:numFmt w:val="lowerRoman"/>
      <w:lvlText w:val="(%2)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39BF0C32"/>
    <w:multiLevelType w:val="hybridMultilevel"/>
    <w:tmpl w:val="00529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9A0A46"/>
    <w:multiLevelType w:val="hybridMultilevel"/>
    <w:tmpl w:val="B5B68000"/>
    <w:lvl w:ilvl="0" w:tplc="265027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4C79CA"/>
    <w:multiLevelType w:val="hybridMultilevel"/>
    <w:tmpl w:val="CD64F508"/>
    <w:lvl w:ilvl="0" w:tplc="3F5C3A8E">
      <w:start w:val="6"/>
      <w:numFmt w:val="decimal"/>
      <w:lvlText w:val="(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385BDB"/>
    <w:multiLevelType w:val="hybridMultilevel"/>
    <w:tmpl w:val="746CF370"/>
    <w:lvl w:ilvl="0" w:tplc="265027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C903B2"/>
    <w:multiLevelType w:val="hybridMultilevel"/>
    <w:tmpl w:val="5A340592"/>
    <w:lvl w:ilvl="0" w:tplc="58AE741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4A5AB0"/>
    <w:multiLevelType w:val="hybridMultilevel"/>
    <w:tmpl w:val="0AB63838"/>
    <w:lvl w:ilvl="0" w:tplc="7520B2EE">
      <w:start w:val="5"/>
      <w:numFmt w:val="decimal"/>
      <w:lvlText w:val="(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B26536"/>
    <w:multiLevelType w:val="hybridMultilevel"/>
    <w:tmpl w:val="8D00CAB6"/>
    <w:lvl w:ilvl="0" w:tplc="0818C51E">
      <w:start w:val="4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071FED"/>
    <w:multiLevelType w:val="hybridMultilevel"/>
    <w:tmpl w:val="0BB0D712"/>
    <w:lvl w:ilvl="0" w:tplc="265027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092BDFA">
      <w:start w:val="2"/>
      <w:numFmt w:val="decimal"/>
      <w:lvlText w:val="%2."/>
      <w:lvlJc w:val="left"/>
      <w:pPr>
        <w:tabs>
          <w:tab w:val="num" w:pos="1575"/>
        </w:tabs>
        <w:ind w:left="157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>
    <w:nsid w:val="6AA63F7C"/>
    <w:multiLevelType w:val="hybridMultilevel"/>
    <w:tmpl w:val="70CE2D74"/>
    <w:lvl w:ilvl="0" w:tplc="EAC2C7DA">
      <w:start w:val="4"/>
      <w:numFmt w:val="lowerRoman"/>
      <w:lvlText w:val="(%1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6">
    <w:nsid w:val="6BEF7617"/>
    <w:multiLevelType w:val="hybridMultilevel"/>
    <w:tmpl w:val="E106556A"/>
    <w:lvl w:ilvl="0" w:tplc="7844379C">
      <w:start w:val="4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7">
    <w:nsid w:val="714D5B3E"/>
    <w:multiLevelType w:val="hybridMultilevel"/>
    <w:tmpl w:val="C020263E"/>
    <w:lvl w:ilvl="0" w:tplc="9EA831F4">
      <w:start w:val="1"/>
      <w:numFmt w:val="lowerRoman"/>
      <w:lvlText w:val="(%1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>
    <w:nsid w:val="7164512A"/>
    <w:multiLevelType w:val="hybridMultilevel"/>
    <w:tmpl w:val="78B07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60337E"/>
    <w:multiLevelType w:val="hybridMultilevel"/>
    <w:tmpl w:val="5F22F224"/>
    <w:lvl w:ilvl="0" w:tplc="265027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8"/>
  </w:num>
  <w:num w:numId="5">
    <w:abstractNumId w:val="15"/>
  </w:num>
  <w:num w:numId="6">
    <w:abstractNumId w:val="26"/>
  </w:num>
  <w:num w:numId="7">
    <w:abstractNumId w:val="5"/>
  </w:num>
  <w:num w:numId="8">
    <w:abstractNumId w:val="8"/>
  </w:num>
  <w:num w:numId="9">
    <w:abstractNumId w:val="27"/>
  </w:num>
  <w:num w:numId="10">
    <w:abstractNumId w:val="16"/>
  </w:num>
  <w:num w:numId="11">
    <w:abstractNumId w:val="25"/>
  </w:num>
  <w:num w:numId="12">
    <w:abstractNumId w:val="10"/>
  </w:num>
  <w:num w:numId="13">
    <w:abstractNumId w:val="14"/>
  </w:num>
  <w:num w:numId="14">
    <w:abstractNumId w:val="23"/>
  </w:num>
  <w:num w:numId="15">
    <w:abstractNumId w:val="22"/>
  </w:num>
  <w:num w:numId="16">
    <w:abstractNumId w:val="19"/>
  </w:num>
  <w:num w:numId="17">
    <w:abstractNumId w:val="17"/>
  </w:num>
  <w:num w:numId="18">
    <w:abstractNumId w:val="4"/>
  </w:num>
  <w:num w:numId="19">
    <w:abstractNumId w:val="9"/>
  </w:num>
  <w:num w:numId="20">
    <w:abstractNumId w:val="12"/>
  </w:num>
  <w:num w:numId="21">
    <w:abstractNumId w:val="1"/>
  </w:num>
  <w:num w:numId="22">
    <w:abstractNumId w:val="20"/>
  </w:num>
  <w:num w:numId="23">
    <w:abstractNumId w:val="24"/>
  </w:num>
  <w:num w:numId="24">
    <w:abstractNumId w:val="18"/>
  </w:num>
  <w:num w:numId="25">
    <w:abstractNumId w:val="29"/>
  </w:num>
  <w:num w:numId="26">
    <w:abstractNumId w:val="11"/>
  </w:num>
  <w:num w:numId="27">
    <w:abstractNumId w:val="21"/>
  </w:num>
  <w:num w:numId="28">
    <w:abstractNumId w:val="7"/>
  </w:num>
  <w:num w:numId="29">
    <w:abstractNumId w:val="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0C"/>
    <w:rsid w:val="00025B3C"/>
    <w:rsid w:val="00166B36"/>
    <w:rsid w:val="001A6382"/>
    <w:rsid w:val="00213055"/>
    <w:rsid w:val="00254ECC"/>
    <w:rsid w:val="00335DBE"/>
    <w:rsid w:val="004358DC"/>
    <w:rsid w:val="00435D49"/>
    <w:rsid w:val="00443572"/>
    <w:rsid w:val="004D01D1"/>
    <w:rsid w:val="00647ED9"/>
    <w:rsid w:val="0069704F"/>
    <w:rsid w:val="006C42B4"/>
    <w:rsid w:val="00711F0C"/>
    <w:rsid w:val="00726820"/>
    <w:rsid w:val="0075381D"/>
    <w:rsid w:val="0075773F"/>
    <w:rsid w:val="00766F79"/>
    <w:rsid w:val="007C5B86"/>
    <w:rsid w:val="00842B61"/>
    <w:rsid w:val="00867F75"/>
    <w:rsid w:val="00886C60"/>
    <w:rsid w:val="00901D9E"/>
    <w:rsid w:val="009E582A"/>
    <w:rsid w:val="00A67A87"/>
    <w:rsid w:val="00A94998"/>
    <w:rsid w:val="00AA2458"/>
    <w:rsid w:val="00B02044"/>
    <w:rsid w:val="00BD0128"/>
    <w:rsid w:val="00BF4DA4"/>
    <w:rsid w:val="00C02A22"/>
    <w:rsid w:val="00CD72AD"/>
    <w:rsid w:val="00D345AC"/>
    <w:rsid w:val="00D5044C"/>
    <w:rsid w:val="00ED40CF"/>
    <w:rsid w:val="00F0773A"/>
    <w:rsid w:val="00F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rPr>
      <w:b/>
      <w:bCs/>
      <w:sz w:val="22"/>
    </w:rPr>
  </w:style>
  <w:style w:type="paragraph" w:styleId="BalloonText">
    <w:name w:val="Balloon Text"/>
    <w:basedOn w:val="Normal"/>
    <w:semiHidden/>
    <w:rsid w:val="00711F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2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9E582A"/>
    <w:pPr>
      <w:spacing w:after="120" w:line="480" w:lineRule="auto"/>
    </w:pPr>
  </w:style>
  <w:style w:type="paragraph" w:styleId="BodyText3">
    <w:name w:val="Body Text 3"/>
    <w:basedOn w:val="Normal"/>
    <w:rsid w:val="009E582A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67A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rPr>
      <w:b/>
      <w:bCs/>
      <w:sz w:val="22"/>
    </w:rPr>
  </w:style>
  <w:style w:type="paragraph" w:styleId="BalloonText">
    <w:name w:val="Balloon Text"/>
    <w:basedOn w:val="Normal"/>
    <w:semiHidden/>
    <w:rsid w:val="00711F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2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9E582A"/>
    <w:pPr>
      <w:spacing w:after="120" w:line="480" w:lineRule="auto"/>
    </w:pPr>
  </w:style>
  <w:style w:type="paragraph" w:styleId="BodyText3">
    <w:name w:val="Body Text 3"/>
    <w:basedOn w:val="Normal"/>
    <w:rsid w:val="009E582A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67A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NURSERY ADMISSIONS POLICY</vt:lpstr>
    </vt:vector>
  </TitlesOfParts>
  <Company>ncc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NURSERY ADMISSIONS POLICY</dc:title>
  <dc:creator>new hartley</dc:creator>
  <cp:lastModifiedBy>Wright, Anthony</cp:lastModifiedBy>
  <cp:revision>2</cp:revision>
  <cp:lastPrinted>2012-10-22T10:20:00Z</cp:lastPrinted>
  <dcterms:created xsi:type="dcterms:W3CDTF">2014-12-01T08:20:00Z</dcterms:created>
  <dcterms:modified xsi:type="dcterms:W3CDTF">2014-12-01T08:20:00Z</dcterms:modified>
</cp:coreProperties>
</file>